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B4" w:rsidRPr="005D17B4" w:rsidRDefault="00400093" w:rsidP="005D17B4">
      <w:pPr>
        <w:shd w:val="clear" w:color="auto" w:fill="F2F2F2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5141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51414"/>
          <w:sz w:val="28"/>
          <w:szCs w:val="28"/>
          <w:lang w:eastAsia="pl-PL"/>
        </w:rPr>
        <w:t>Informacja o naborze do klas pierwszej</w:t>
      </w:r>
      <w:r w:rsidR="005D17B4" w:rsidRPr="005D17B4">
        <w:rPr>
          <w:rFonts w:ascii="Times New Roman" w:eastAsia="Times New Roman" w:hAnsi="Times New Roman" w:cs="Times New Roman"/>
          <w:b/>
          <w:color w:val="151414"/>
          <w:sz w:val="28"/>
          <w:szCs w:val="28"/>
          <w:lang w:eastAsia="pl-PL"/>
        </w:rPr>
        <w:t xml:space="preserve"> Szkoły Podstawowej nr 2                                                                   w Myślenicach w roku szkolnym 2020/2021</w:t>
      </w:r>
    </w:p>
    <w:p w:rsidR="005D17B4" w:rsidRPr="005D17B4" w:rsidRDefault="005D17B4" w:rsidP="005D17B4">
      <w:pPr>
        <w:shd w:val="clear" w:color="auto" w:fill="F2F2F2"/>
        <w:spacing w:after="75" w:line="240" w:lineRule="auto"/>
        <w:outlineLvl w:val="1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</w:p>
    <w:p w:rsidR="005D17B4" w:rsidRPr="005D17B4" w:rsidRDefault="005D17B4" w:rsidP="005D17B4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Zgodnie z Zarządzeniem nr 13/2020 Burmistrza Miasta i Gminy Myślenice z dnia 29 stycznia 2020 roku w sprawie określenia terminów postepowania rekrutacyjnego oraz postępowania uzupełniającego na rok szkolny 2020/2021 do publicznych przedszkoli, oddziałów przedszkolnych w publicznych szkołach podstawowych oraz klas I w publicznych szkołach podstawowych prowadzonych przez Gminę Myślenice informuję, że obowiązkiem szkolnym w roku szkolnym 2020/2021 objęte są:</w:t>
      </w:r>
    </w:p>
    <w:p w:rsidR="005D17B4" w:rsidRPr="005D17B4" w:rsidRDefault="005D17B4" w:rsidP="005D17B4">
      <w:pPr>
        <w:numPr>
          <w:ilvl w:val="0"/>
          <w:numId w:val="1"/>
        </w:numPr>
        <w:shd w:val="clear" w:color="auto" w:fill="F2F2F2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dzieci 7 letnie (urodzone w roku 2013) – objęte obowiązkiem szkolnym,</w:t>
      </w:r>
    </w:p>
    <w:p w:rsidR="005D17B4" w:rsidRPr="005D17B4" w:rsidRDefault="005D17B4" w:rsidP="005D17B4">
      <w:pPr>
        <w:numPr>
          <w:ilvl w:val="0"/>
          <w:numId w:val="1"/>
        </w:numPr>
        <w:shd w:val="clear" w:color="auto" w:fill="F2F2F2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dzieci 6 letnie (urodzone w roku 2014) – zgodnie z wolą rodziców, jeżeli dziecko korzystało z wychowania przedszkolnego                                     w poprzednim roku szkolnym, w którym ma rozpocząć naukę                          w szkole albo posiada opinię poradni psychologiczno-pedagogicznej o możliwości rozpoczęcia nauki w szkole podstawowej.</w:t>
      </w:r>
    </w:p>
    <w:p w:rsidR="005D17B4" w:rsidRDefault="005D17B4" w:rsidP="005D17B4">
      <w:pPr>
        <w:shd w:val="clear" w:color="auto" w:fill="F2F2F2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 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</w:pP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  <w:t xml:space="preserve">Harmonogram czynności w postępowaniu rekrutacyjnym oraz postępowaniu uzupełniającym, a także terminy składania dokumentów </w:t>
      </w:r>
      <w:r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  <w:t xml:space="preserve">                                                              </w:t>
      </w: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  <w:t>do klas I na rok szkolny 2020/2021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008"/>
        <w:gridCol w:w="3484"/>
      </w:tblGrid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   </w:t>
            </w: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rekrutacyjnym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 2 marca do 13 marca 2020r.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rekrutacyjna listy kandydatów zakwalifikowanych i kandydatów niezakwalifikowanych spoza obwodu.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3 kwietnia 2020r.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rodzica/opiekuna prawnego kandydata woli przyjęcia w postaci pisemnego oświadczenia.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10 kwietnia 2020r.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czerwca 2020r.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Procedura odwoławcza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czerwca do 31 sierpnia 2020r.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 opublikowania list uczniów przyjętych i nieprzyjętych rodzice mogą wystąpić do komisji rekrutacyjnej z wnioskiem o sporządzenie uzasadnienia odmowy przyjęcia.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5 dni od dnia wystąpienia przez rodzica komisja rekrutacyjna sporządza uzasadnienie odmowy przyjęcia ucznia.</w:t>
            </w:r>
          </w:p>
        </w:tc>
      </w:tr>
      <w:tr w:rsidR="005D17B4" w:rsidRPr="005D17B4" w:rsidTr="005D17B4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7 dni od dnia otrzymania uzasadnienia rodzice mogą wnieść do dyrektora szkoły odwołanie od rozstrzygnięcia komisji rekrutacyjnej.</w:t>
            </w:r>
          </w:p>
        </w:tc>
      </w:tr>
    </w:tbl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 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lang w:eastAsia="pl-PL"/>
        </w:rPr>
      </w:pPr>
    </w:p>
    <w:p w:rsidR="005D17B4" w:rsidRPr="005D17B4" w:rsidRDefault="005D17B4" w:rsidP="005D17B4">
      <w:pPr>
        <w:shd w:val="clear" w:color="auto" w:fill="F2F2F2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lang w:eastAsia="pl-PL"/>
        </w:rPr>
        <w:t>Do klasy I szkoły podstawowej przyjmuje się dzieci zamieszkałe w obwodzie szkoły na podstawie zgłoszenia rodziców.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 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  <w:t>Dokumentacja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W sekretariacie szkoły należy złożyć następujące dokumenty: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lang w:eastAsia="pl-PL"/>
        </w:rPr>
        <w:t>Uczniowie z obwodu szkoły:</w:t>
      </w:r>
    </w:p>
    <w:tbl>
      <w:tblPr>
        <w:tblW w:w="6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593"/>
      </w:tblGrid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Dokumentacja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FC3B92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Zgłoszenie</w:t>
            </w:r>
            <w:r w:rsidR="005D17B4"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dziecka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woli zapisu dziecka do I klasy szkoły podstawowej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dotycząca przetwarzania danych osobowych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w sprawie uczęszczania dziecka na religię/etykę</w:t>
            </w:r>
          </w:p>
        </w:tc>
      </w:tr>
    </w:tbl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 </w:t>
      </w:r>
    </w:p>
    <w:p w:rsidR="005D17B4" w:rsidRPr="005D17B4" w:rsidRDefault="005D17B4" w:rsidP="005D17B4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lang w:eastAsia="pl-PL"/>
        </w:rPr>
        <w:t>Uczniowie spoza obwodu:</w:t>
      </w:r>
    </w:p>
    <w:tbl>
      <w:tblPr>
        <w:tblW w:w="6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6606"/>
      </w:tblGrid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Dokumentacja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91793A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przyjęcie dziecka do klasy I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917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Oświadczenia dot. kryteriów, które spełnia kandydat spoza obwodu szkoły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woli zapisu dziecka do I klasy szkoły podstawowej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dotycząca przetwarzania danych osobowych</w:t>
            </w:r>
          </w:p>
        </w:tc>
      </w:tr>
      <w:tr w:rsidR="005D17B4" w:rsidRPr="005D17B4" w:rsidTr="005D17B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17B4" w:rsidRPr="005D17B4" w:rsidRDefault="005D17B4" w:rsidP="005D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17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w sprawie uczęszczania dziecka na religię/etykę</w:t>
            </w:r>
          </w:p>
        </w:tc>
      </w:tr>
    </w:tbl>
    <w:p w:rsidR="005D17B4" w:rsidRPr="00BC6F50" w:rsidRDefault="002770EA" w:rsidP="005D17B4">
      <w:pPr>
        <w:shd w:val="clear" w:color="auto" w:fill="F2F2F2"/>
        <w:spacing w:before="450" w:after="450" w:line="240" w:lineRule="auto"/>
        <w:rPr>
          <w:rFonts w:ascii="Times New Roman" w:eastAsia="Times New Roman" w:hAnsi="Times New Roman" w:cs="Times New Roman"/>
          <w:b/>
          <w:color w:val="151414"/>
          <w:sz w:val="24"/>
          <w:szCs w:val="24"/>
          <w:u w:val="single"/>
          <w:lang w:eastAsia="pl-PL"/>
        </w:rPr>
      </w:pPr>
      <w:r w:rsidRPr="00BC6F50">
        <w:rPr>
          <w:rFonts w:ascii="Times New Roman" w:eastAsia="Times New Roman" w:hAnsi="Times New Roman" w:cs="Times New Roman"/>
          <w:b/>
          <w:color w:val="151414"/>
          <w:sz w:val="24"/>
          <w:szCs w:val="24"/>
          <w:u w:val="single"/>
          <w:lang w:eastAsia="pl-PL"/>
        </w:rPr>
        <w:t>DOKUMENTY DO POBRANIA:</w:t>
      </w:r>
    </w:p>
    <w:p w:rsidR="002770EA" w:rsidRPr="00BC6F50" w:rsidRDefault="002770EA" w:rsidP="002770EA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u w:val="single"/>
          <w:lang w:eastAsia="pl-PL"/>
        </w:rPr>
      </w:pPr>
      <w:r w:rsidRPr="00BC6F50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  <w:t>Uczniowie z obwodu szkoły:</w:t>
      </w:r>
    </w:p>
    <w:p w:rsidR="002770EA" w:rsidRPr="00BC6F50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50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 xml:space="preserve">- </w:t>
      </w:r>
      <w:r w:rsidRPr="005D17B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 dziecka</w:t>
      </w:r>
    </w:p>
    <w:p w:rsidR="002770EA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17B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woli zapisu dziecka do I klasy szkoły podstawowej</w:t>
      </w:r>
    </w:p>
    <w:p w:rsidR="002770EA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17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sprawie uczęszczania dziecka na religię/etykę</w:t>
      </w:r>
    </w:p>
    <w:p w:rsidR="002770EA" w:rsidRPr="005D17B4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0EA" w:rsidRPr="005D17B4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0EA" w:rsidRPr="0087205E" w:rsidRDefault="002770EA" w:rsidP="002770EA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</w:pPr>
      <w:r w:rsidRPr="005D17B4">
        <w:rPr>
          <w:rFonts w:ascii="Times New Roman" w:eastAsia="Times New Roman" w:hAnsi="Times New Roman" w:cs="Times New Roman"/>
          <w:b/>
          <w:bCs/>
          <w:color w:val="151414"/>
          <w:sz w:val="24"/>
          <w:szCs w:val="24"/>
          <w:u w:val="single"/>
          <w:lang w:eastAsia="pl-PL"/>
        </w:rPr>
        <w:t>Uczniowie spoza obwodu:</w:t>
      </w:r>
    </w:p>
    <w:p w:rsidR="002770EA" w:rsidRDefault="002770EA" w:rsidP="002770EA">
      <w:pPr>
        <w:shd w:val="clear" w:color="auto" w:fill="F2F2F2"/>
        <w:spacing w:before="75" w:after="75" w:line="240" w:lineRule="auto"/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 xml:space="preserve">- </w:t>
      </w:r>
      <w:r w:rsidR="0091793A">
        <w:rPr>
          <w:rFonts w:ascii="Times New Roman" w:eastAsia="Times New Roman" w:hAnsi="Times New Roman" w:cs="Times New Roman"/>
          <w:color w:val="151414"/>
          <w:sz w:val="24"/>
          <w:szCs w:val="24"/>
          <w:lang w:eastAsia="pl-PL"/>
        </w:rPr>
        <w:t>Wniosek o przyjęcie dziecka do klasy I</w:t>
      </w:r>
    </w:p>
    <w:p w:rsidR="002770EA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17B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woli zapisu dziecka do I klasy szkoły podstawowej</w:t>
      </w:r>
    </w:p>
    <w:p w:rsidR="002770EA" w:rsidRDefault="002770EA" w:rsidP="0027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D17B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bookmarkStart w:id="0" w:name="_GoBack"/>
      <w:bookmarkEnd w:id="0"/>
      <w:r w:rsidRPr="005D17B4">
        <w:rPr>
          <w:rFonts w:ascii="Times New Roman" w:eastAsia="Times New Roman" w:hAnsi="Times New Roman" w:cs="Times New Roman"/>
          <w:sz w:val="24"/>
          <w:szCs w:val="24"/>
          <w:lang w:eastAsia="pl-PL"/>
        </w:rPr>
        <w:t>e w sprawie uczęszczania dziecka na religię/etykę</w:t>
      </w:r>
    </w:p>
    <w:sectPr w:rsidR="0027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61E"/>
    <w:multiLevelType w:val="multilevel"/>
    <w:tmpl w:val="D0C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096C"/>
    <w:multiLevelType w:val="hybridMultilevel"/>
    <w:tmpl w:val="B16274C6"/>
    <w:lvl w:ilvl="0" w:tplc="FC48E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964"/>
    <w:multiLevelType w:val="multilevel"/>
    <w:tmpl w:val="7F6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C5EA1"/>
    <w:multiLevelType w:val="multilevel"/>
    <w:tmpl w:val="476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B4"/>
    <w:rsid w:val="002770EA"/>
    <w:rsid w:val="00400093"/>
    <w:rsid w:val="005D17B4"/>
    <w:rsid w:val="006A45B3"/>
    <w:rsid w:val="0087205E"/>
    <w:rsid w:val="0091793A"/>
    <w:rsid w:val="00BC6F50"/>
    <w:rsid w:val="00D451D2"/>
    <w:rsid w:val="00D810D0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2BB2"/>
  <w15:chartTrackingRefBased/>
  <w15:docId w15:val="{CC9D2249-64B5-46C9-8875-1BA0F4F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37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6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52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9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64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5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9875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7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82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4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179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9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9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47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40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3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1266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7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98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5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368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5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9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81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37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838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9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26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8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697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2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37172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</cp:revision>
  <cp:lastPrinted>2020-02-18T10:32:00Z</cp:lastPrinted>
  <dcterms:created xsi:type="dcterms:W3CDTF">2020-02-18T09:29:00Z</dcterms:created>
  <dcterms:modified xsi:type="dcterms:W3CDTF">2020-02-18T11:16:00Z</dcterms:modified>
</cp:coreProperties>
</file>